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3A99C0" w14:textId="77777777" w:rsidR="0021692F" w:rsidRDefault="006D4728" w:rsidP="00C478C1">
      <w:pPr>
        <w:jc w:val="center"/>
        <w:rPr>
          <w:rFonts w:ascii="Times New Roman" w:hAnsi="Times New Roman"/>
          <w:b/>
          <w:sz w:val="36"/>
        </w:rPr>
      </w:pPr>
      <w:r w:rsidRPr="00CC550F">
        <w:rPr>
          <w:rFonts w:ascii="Times New Roman" w:hAnsi="Times New Roman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D62BF72" wp14:editId="757BC17E">
                <wp:simplePos x="0" y="0"/>
                <wp:positionH relativeFrom="column">
                  <wp:posOffset>3820160</wp:posOffset>
                </wp:positionH>
                <wp:positionV relativeFrom="paragraph">
                  <wp:posOffset>0</wp:posOffset>
                </wp:positionV>
                <wp:extent cx="2600960" cy="4775200"/>
                <wp:effectExtent l="0" t="0" r="2540" b="0"/>
                <wp:wrapTight wrapText="bothSides">
                  <wp:wrapPolygon edited="0">
                    <wp:start x="0" y="0"/>
                    <wp:lineTo x="0" y="21543"/>
                    <wp:lineTo x="21516" y="21543"/>
                    <wp:lineTo x="21516" y="0"/>
                    <wp:lineTo x="0" y="0"/>
                  </wp:wrapPolygon>
                </wp:wrapTight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600960" cy="47752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B107D70" w14:textId="77777777" w:rsidR="00C478C1" w:rsidRPr="00A45EED" w:rsidRDefault="00C478C1" w:rsidP="00C478C1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  <w:r w:rsidRPr="00A45EED">
                              <w:rPr>
                                <w:rFonts w:ascii="Arial" w:hAnsi="Arial"/>
                                <w:b/>
                              </w:rPr>
                              <w:t>Suggestions on using this Template</w:t>
                            </w:r>
                          </w:p>
                          <w:p w14:paraId="22A9229B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</w:p>
                          <w:p w14:paraId="4DA163E2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>-- Edit and customize it (</w:t>
                            </w:r>
                            <w:r w:rsidRPr="00A45EED">
                              <w:rPr>
                                <w:rFonts w:ascii="Arial" w:hAnsi="Arial"/>
                                <w:color w:val="0000FF"/>
                                <w:sz w:val="20"/>
                              </w:rPr>
                              <w:t>highlighted Blue text</w:t>
                            </w: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>) (and other areas as you find appropriate.</w:t>
                            </w:r>
                          </w:p>
                          <w:p w14:paraId="4381AB32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</w:p>
                          <w:p w14:paraId="60916BB0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</w:rPr>
                              <w:t xml:space="preserve">-- </w:t>
                            </w: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>Coordinate with other retail &amp; wholesale associations in your state.</w:t>
                            </w:r>
                          </w:p>
                          <w:p w14:paraId="45DD2690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</w:p>
                          <w:p w14:paraId="501D442B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 xml:space="preserve">-- Consider reaching out to your </w:t>
                            </w:r>
                            <w:r w:rsidRPr="00382B51">
                              <w:rPr>
                                <w:rFonts w:ascii="Arial" w:hAnsi="Arial"/>
                                <w:sz w:val="20"/>
                                <w:u w:val="single"/>
                              </w:rPr>
                              <w:t>state enforcement agency</w:t>
                            </w: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 xml:space="preserve"> and include them in this Proclamation and/or We</w:t>
                            </w:r>
                            <w:r w:rsidRPr="00A45EED">
                              <w:rPr>
                                <w:rFonts w:ascii="Arial" w:hAnsi="Arial"/>
                                <w:i/>
                                <w:sz w:val="20"/>
                              </w:rPr>
                              <w:t xml:space="preserve"> Card Awareness Month</w:t>
                            </w: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 xml:space="preserve"> promotions.</w:t>
                            </w:r>
                          </w:p>
                          <w:p w14:paraId="0DCD0801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</w:p>
                          <w:p w14:paraId="0DB8D4CD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>-- If you succeed in getting a Proclam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 xml:space="preserve">ation, send out a news release and </w:t>
                            </w: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>inform your membership!</w:t>
                            </w:r>
                          </w:p>
                          <w:p w14:paraId="06C86610" w14:textId="10FD65C1" w:rsidR="00C478C1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</w:p>
                          <w:p w14:paraId="64355C20" w14:textId="1FEDB248" w:rsidR="00262ADD" w:rsidRDefault="00262ADD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</w:rPr>
                              <w:t xml:space="preserve">-- To see CDC “social sources” research, </w:t>
                            </w:r>
                            <w:r w:rsidR="00970040">
                              <w:rPr>
                                <w:rFonts w:ascii="Arial" w:hAnsi="Arial"/>
                                <w:sz w:val="20"/>
                              </w:rPr>
                              <w:t xml:space="preserve">and other federal, state &amp; academia research,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 xml:space="preserve">go here: </w:t>
                            </w:r>
                            <w:r w:rsidR="00970040">
                              <w:rPr>
                                <w:rFonts w:ascii="Arial" w:hAnsi="Arial"/>
                                <w:sz w:val="20"/>
                              </w:rPr>
                              <w:t xml:space="preserve"> </w:t>
                            </w:r>
                            <w:hyperlink r:id="rId6" w:history="1">
                              <w:r w:rsidR="00970040" w:rsidRPr="00970040">
                                <w:rPr>
                                  <w:rStyle w:val="Hyperlink"/>
                                  <w:rFonts w:ascii="Arial" w:hAnsi="Arial"/>
                                  <w:sz w:val="20"/>
                                </w:rPr>
                                <w:t>underageaccess.wecard.org/facts</w:t>
                              </w:r>
                            </w:hyperlink>
                          </w:p>
                          <w:p w14:paraId="62E23429" w14:textId="77777777" w:rsidR="00262ADD" w:rsidRPr="00A45EED" w:rsidRDefault="00262ADD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</w:p>
                          <w:p w14:paraId="51002005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>-- And let us know if you get a Proclamation!</w:t>
                            </w:r>
                          </w:p>
                          <w:p w14:paraId="0CD9401A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</w:p>
                          <w:p w14:paraId="057CE896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>Thanks for all your efforts!</w:t>
                            </w:r>
                          </w:p>
                          <w:p w14:paraId="23F36C61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</w:p>
                          <w:p w14:paraId="4C918D52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>Doug Anderson</w:t>
                            </w:r>
                          </w:p>
                          <w:p w14:paraId="06E75297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>President</w:t>
                            </w:r>
                          </w:p>
                          <w:p w14:paraId="73582F7D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 xml:space="preserve">The </w:t>
                            </w:r>
                            <w:r w:rsidRPr="0065101E">
                              <w:rPr>
                                <w:rFonts w:ascii="Arial" w:hAnsi="Arial"/>
                                <w:i/>
                                <w:sz w:val="20"/>
                              </w:rPr>
                              <w:t xml:space="preserve">We Card </w:t>
                            </w: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>Program, Inc.</w:t>
                            </w:r>
                          </w:p>
                          <w:p w14:paraId="1922B6F0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  <w:r w:rsidRPr="00A45EED">
                              <w:rPr>
                                <w:rFonts w:ascii="Arial" w:hAnsi="Arial"/>
                                <w:sz w:val="20"/>
                              </w:rPr>
                              <w:t>danderson@wecard.org</w:t>
                            </w:r>
                          </w:p>
                          <w:p w14:paraId="63D0D7A6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</w:p>
                          <w:p w14:paraId="5DEDD990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</w:p>
                          <w:p w14:paraId="08C0567D" w14:textId="77777777" w:rsidR="00C478C1" w:rsidRPr="00A45EED" w:rsidRDefault="00C478C1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1D62BF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0.8pt;margin-top:0;width:204.8pt;height:37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" fillcolor="#d8d8d8" stroked="f">
                <v:path arrowok="t"/>
                <v:textbox inset=",7.2pt,,7.2pt">
                  <w:txbxContent>
                    <w:p w14:paraId="5B107D70" w14:textId="77777777" w:rsidR="00C478C1" w:rsidRPr="00A45EED" w:rsidRDefault="00C478C1" w:rsidP="00C478C1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  <w:r w:rsidRPr="00A45EED">
                        <w:rPr>
                          <w:rFonts w:ascii="Arial" w:hAnsi="Arial"/>
                          <w:b/>
                        </w:rPr>
                        <w:t>Suggestions on using this Template</w:t>
                      </w:r>
                    </w:p>
                    <w:p w14:paraId="22A9229B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</w:p>
                    <w:p w14:paraId="4DA163E2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  <w:r w:rsidRPr="00A45EED">
                        <w:rPr>
                          <w:rFonts w:ascii="Arial" w:hAnsi="Arial"/>
                          <w:sz w:val="20"/>
                        </w:rPr>
                        <w:t>-- Edit and customize it (</w:t>
                      </w:r>
                      <w:r w:rsidRPr="00A45EED">
                        <w:rPr>
                          <w:rFonts w:ascii="Arial" w:hAnsi="Arial"/>
                          <w:color w:val="0000FF"/>
                          <w:sz w:val="20"/>
                        </w:rPr>
                        <w:t>highlighted Blue text</w:t>
                      </w:r>
                      <w:r w:rsidRPr="00A45EED">
                        <w:rPr>
                          <w:rFonts w:ascii="Arial" w:hAnsi="Arial"/>
                          <w:sz w:val="20"/>
                        </w:rPr>
                        <w:t>) (and other areas as you find appropriate.</w:t>
                      </w:r>
                    </w:p>
                    <w:p w14:paraId="4381AB32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</w:p>
                    <w:p w14:paraId="60916BB0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  <w:r>
                        <w:rPr>
                          <w:rFonts w:ascii="Arial" w:hAnsi="Arial"/>
                          <w:sz w:val="20"/>
                        </w:rPr>
                        <w:t xml:space="preserve">-- </w:t>
                      </w:r>
                      <w:r w:rsidRPr="00A45EED">
                        <w:rPr>
                          <w:rFonts w:ascii="Arial" w:hAnsi="Arial"/>
                          <w:sz w:val="20"/>
                        </w:rPr>
                        <w:t>Coordinate with other retail &amp; wholesale associations in your state.</w:t>
                      </w:r>
                    </w:p>
                    <w:p w14:paraId="45DD2690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</w:p>
                    <w:p w14:paraId="501D442B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  <w:r w:rsidRPr="00A45EED">
                        <w:rPr>
                          <w:rFonts w:ascii="Arial" w:hAnsi="Arial"/>
                          <w:sz w:val="20"/>
                        </w:rPr>
                        <w:t xml:space="preserve">-- Consider reaching out to your </w:t>
                      </w:r>
                      <w:r w:rsidRPr="00382B51">
                        <w:rPr>
                          <w:rFonts w:ascii="Arial" w:hAnsi="Arial"/>
                          <w:sz w:val="20"/>
                          <w:u w:val="single"/>
                        </w:rPr>
                        <w:t>state enforcement agency</w:t>
                      </w:r>
                      <w:r w:rsidRPr="00A45EED">
                        <w:rPr>
                          <w:rFonts w:ascii="Arial" w:hAnsi="Arial"/>
                          <w:sz w:val="20"/>
                        </w:rPr>
                        <w:t xml:space="preserve"> and include them in this Proclamation and/or We</w:t>
                      </w:r>
                      <w:r w:rsidRPr="00A45EED">
                        <w:rPr>
                          <w:rFonts w:ascii="Arial" w:hAnsi="Arial"/>
                          <w:i/>
                          <w:sz w:val="20"/>
                        </w:rPr>
                        <w:t xml:space="preserve"> Card Awareness Month</w:t>
                      </w:r>
                      <w:r w:rsidRPr="00A45EED">
                        <w:rPr>
                          <w:rFonts w:ascii="Arial" w:hAnsi="Arial"/>
                          <w:sz w:val="20"/>
                        </w:rPr>
                        <w:t xml:space="preserve"> promotions.</w:t>
                      </w:r>
                    </w:p>
                    <w:p w14:paraId="0DCD0801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</w:p>
                    <w:p w14:paraId="0DB8D4CD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  <w:r w:rsidRPr="00A45EED">
                        <w:rPr>
                          <w:rFonts w:ascii="Arial" w:hAnsi="Arial"/>
                          <w:sz w:val="20"/>
                        </w:rPr>
                        <w:t>-- If you succeed in getting a Proclam</w:t>
                      </w:r>
                      <w:r>
                        <w:rPr>
                          <w:rFonts w:ascii="Arial" w:hAnsi="Arial"/>
                          <w:sz w:val="20"/>
                        </w:rPr>
                        <w:t xml:space="preserve">ation, send out a news release and </w:t>
                      </w:r>
                      <w:r w:rsidRPr="00A45EED">
                        <w:rPr>
                          <w:rFonts w:ascii="Arial" w:hAnsi="Arial"/>
                          <w:sz w:val="20"/>
                        </w:rPr>
                        <w:t>inform your membership!</w:t>
                      </w:r>
                    </w:p>
                    <w:p w14:paraId="06C86610" w14:textId="10FD65C1" w:rsidR="00C478C1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</w:p>
                    <w:p w14:paraId="64355C20" w14:textId="1FEDB248" w:rsidR="00262ADD" w:rsidRDefault="00262ADD">
                      <w:pPr>
                        <w:rPr>
                          <w:rFonts w:ascii="Arial" w:hAnsi="Arial"/>
                          <w:sz w:val="20"/>
                        </w:rPr>
                      </w:pPr>
                      <w:r>
                        <w:rPr>
                          <w:rFonts w:ascii="Arial" w:hAnsi="Arial"/>
                          <w:sz w:val="20"/>
                        </w:rPr>
                        <w:t xml:space="preserve">-- To see CDC “social sources” research, </w:t>
                      </w:r>
                      <w:r w:rsidR="00970040">
                        <w:rPr>
                          <w:rFonts w:ascii="Arial" w:hAnsi="Arial"/>
                          <w:sz w:val="20"/>
                        </w:rPr>
                        <w:t xml:space="preserve">and other federal, state &amp; academia research, </w:t>
                      </w:r>
                      <w:r>
                        <w:rPr>
                          <w:rFonts w:ascii="Arial" w:hAnsi="Arial"/>
                          <w:sz w:val="20"/>
                        </w:rPr>
                        <w:t xml:space="preserve">go here: </w:t>
                      </w:r>
                      <w:r w:rsidR="00970040">
                        <w:rPr>
                          <w:rFonts w:ascii="Arial" w:hAnsi="Arial"/>
                          <w:sz w:val="20"/>
                        </w:rPr>
                        <w:t xml:space="preserve"> </w:t>
                      </w:r>
                      <w:hyperlink r:id="rId7" w:history="1">
                        <w:r w:rsidR="00970040" w:rsidRPr="00970040">
                          <w:rPr>
                            <w:rStyle w:val="Hyperlink"/>
                            <w:rFonts w:ascii="Arial" w:hAnsi="Arial"/>
                            <w:sz w:val="20"/>
                          </w:rPr>
                          <w:t>underageaccess.wecard.org/facts</w:t>
                        </w:r>
                      </w:hyperlink>
                    </w:p>
                    <w:p w14:paraId="62E23429" w14:textId="77777777" w:rsidR="00262ADD" w:rsidRPr="00A45EED" w:rsidRDefault="00262ADD">
                      <w:pPr>
                        <w:rPr>
                          <w:rFonts w:ascii="Arial" w:hAnsi="Arial"/>
                          <w:sz w:val="20"/>
                        </w:rPr>
                      </w:pPr>
                    </w:p>
                    <w:p w14:paraId="51002005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  <w:r w:rsidRPr="00A45EED">
                        <w:rPr>
                          <w:rFonts w:ascii="Arial" w:hAnsi="Arial"/>
                          <w:sz w:val="20"/>
                        </w:rPr>
                        <w:t>-- And let us know if you get a Proclamation!</w:t>
                      </w:r>
                    </w:p>
                    <w:p w14:paraId="0CD9401A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</w:p>
                    <w:p w14:paraId="057CE896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  <w:r w:rsidRPr="00A45EED">
                        <w:rPr>
                          <w:rFonts w:ascii="Arial" w:hAnsi="Arial"/>
                          <w:sz w:val="20"/>
                        </w:rPr>
                        <w:t>Thanks for all your efforts!</w:t>
                      </w:r>
                    </w:p>
                    <w:p w14:paraId="23F36C61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</w:p>
                    <w:p w14:paraId="4C918D52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  <w:r w:rsidRPr="00A45EED">
                        <w:rPr>
                          <w:rFonts w:ascii="Arial" w:hAnsi="Arial"/>
                          <w:sz w:val="20"/>
                        </w:rPr>
                        <w:t>Doug Anderson</w:t>
                      </w:r>
                    </w:p>
                    <w:p w14:paraId="06E75297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  <w:r w:rsidRPr="00A45EED">
                        <w:rPr>
                          <w:rFonts w:ascii="Arial" w:hAnsi="Arial"/>
                          <w:sz w:val="20"/>
                        </w:rPr>
                        <w:t>President</w:t>
                      </w:r>
                    </w:p>
                    <w:p w14:paraId="73582F7D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  <w:r w:rsidRPr="00A45EED">
                        <w:rPr>
                          <w:rFonts w:ascii="Arial" w:hAnsi="Arial"/>
                          <w:sz w:val="20"/>
                        </w:rPr>
                        <w:t xml:space="preserve">The </w:t>
                      </w:r>
                      <w:r w:rsidRPr="0065101E">
                        <w:rPr>
                          <w:rFonts w:ascii="Arial" w:hAnsi="Arial"/>
                          <w:i/>
                          <w:sz w:val="20"/>
                        </w:rPr>
                        <w:t xml:space="preserve">We Card </w:t>
                      </w:r>
                      <w:r w:rsidRPr="00A45EED">
                        <w:rPr>
                          <w:rFonts w:ascii="Arial" w:hAnsi="Arial"/>
                          <w:sz w:val="20"/>
                        </w:rPr>
                        <w:t>Program, Inc.</w:t>
                      </w:r>
                    </w:p>
                    <w:p w14:paraId="1922B6F0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  <w:r w:rsidRPr="00A45EED">
                        <w:rPr>
                          <w:rFonts w:ascii="Arial" w:hAnsi="Arial"/>
                          <w:sz w:val="20"/>
                        </w:rPr>
                        <w:t>danderson@wecard.org</w:t>
                      </w:r>
                    </w:p>
                    <w:p w14:paraId="63D0D7A6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</w:p>
                    <w:p w14:paraId="5DEDD990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</w:p>
                    <w:p w14:paraId="08C0567D" w14:textId="77777777" w:rsidR="00C478C1" w:rsidRPr="00A45EED" w:rsidRDefault="00C478C1">
                      <w:pPr>
                        <w:rPr>
                          <w:rFonts w:ascii="Arial" w:hAnsi="Arial"/>
                          <w:sz w:val="20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21692F" w:rsidRPr="0021244C">
        <w:rPr>
          <w:rFonts w:ascii="Times New Roman" w:hAnsi="Times New Roman"/>
          <w:b/>
          <w:sz w:val="36"/>
        </w:rPr>
        <w:t xml:space="preserve">Governor’s Proclamation </w:t>
      </w:r>
    </w:p>
    <w:p w14:paraId="2A293D35" w14:textId="77777777" w:rsidR="00C478C1" w:rsidRPr="0021244C" w:rsidRDefault="00C478C1" w:rsidP="00C478C1">
      <w:pPr>
        <w:jc w:val="center"/>
        <w:rPr>
          <w:rFonts w:ascii="Times New Roman" w:hAnsi="Times New Roman"/>
          <w:b/>
          <w:sz w:val="36"/>
        </w:rPr>
      </w:pPr>
      <w:r>
        <w:rPr>
          <w:rFonts w:ascii="Times New Roman" w:hAnsi="Times New Roman"/>
          <w:b/>
          <w:sz w:val="36"/>
        </w:rPr>
        <w:t>Example</w:t>
      </w:r>
    </w:p>
    <w:p w14:paraId="0B1DE7CF" w14:textId="77777777" w:rsidR="00C478C1" w:rsidRDefault="00C478C1" w:rsidP="00C478C1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for</w:t>
      </w:r>
    </w:p>
    <w:p w14:paraId="1552A39A" w14:textId="58F07845" w:rsidR="00C478C1" w:rsidRPr="00A45EED" w:rsidRDefault="00C478C1" w:rsidP="00C478C1">
      <w:pPr>
        <w:jc w:val="center"/>
        <w:rPr>
          <w:rFonts w:ascii="Times New Roman" w:hAnsi="Times New Roman"/>
          <w:b/>
          <w:i/>
          <w:sz w:val="28"/>
        </w:rPr>
      </w:pPr>
      <w:r w:rsidRPr="00A45EED">
        <w:rPr>
          <w:rFonts w:ascii="Times New Roman" w:hAnsi="Times New Roman"/>
          <w:b/>
          <w:i/>
          <w:sz w:val="28"/>
        </w:rPr>
        <w:t xml:space="preserve">We Card </w:t>
      </w:r>
      <w:r w:rsidR="0059087D">
        <w:rPr>
          <w:rFonts w:ascii="Times New Roman" w:hAnsi="Times New Roman"/>
          <w:b/>
          <w:i/>
          <w:sz w:val="28"/>
        </w:rPr>
        <w:t xml:space="preserve">Awareness Month – September </w:t>
      </w:r>
      <w:r w:rsidR="00B8026C">
        <w:rPr>
          <w:rFonts w:ascii="Times New Roman" w:hAnsi="Times New Roman"/>
          <w:b/>
          <w:i/>
          <w:sz w:val="28"/>
        </w:rPr>
        <w:t>202</w:t>
      </w:r>
      <w:r w:rsidR="00032C24">
        <w:rPr>
          <w:rFonts w:ascii="Times New Roman" w:hAnsi="Times New Roman"/>
          <w:b/>
          <w:i/>
          <w:sz w:val="28"/>
        </w:rPr>
        <w:t>4</w:t>
      </w:r>
    </w:p>
    <w:p w14:paraId="50F445C7" w14:textId="77777777" w:rsidR="003A7C32" w:rsidRDefault="003A7C32">
      <w:pPr>
        <w:rPr>
          <w:rFonts w:ascii="Times New Roman" w:hAnsi="Times New Roman"/>
          <w:b/>
        </w:rPr>
      </w:pPr>
    </w:p>
    <w:p w14:paraId="2F404542" w14:textId="77777777" w:rsidR="00C478C1" w:rsidRPr="00260BF6" w:rsidRDefault="00C478C1">
      <w:pPr>
        <w:rPr>
          <w:rFonts w:ascii="Times New Roman" w:hAnsi="Times New Roman"/>
        </w:rPr>
      </w:pPr>
    </w:p>
    <w:p w14:paraId="4FADD3FC" w14:textId="4D540360" w:rsidR="00C478C1" w:rsidRPr="003A7C32" w:rsidRDefault="00C478C1">
      <w:pPr>
        <w:rPr>
          <w:rFonts w:ascii="Times New Roman" w:hAnsi="Times New Roman"/>
          <w:sz w:val="22"/>
          <w:szCs w:val="22"/>
        </w:rPr>
      </w:pPr>
      <w:r w:rsidRPr="003A7C32">
        <w:rPr>
          <w:rFonts w:ascii="Times New Roman" w:hAnsi="Times New Roman"/>
          <w:b/>
          <w:sz w:val="22"/>
          <w:szCs w:val="22"/>
        </w:rPr>
        <w:t>WHEREAS,</w:t>
      </w:r>
      <w:r w:rsidRPr="003A7C32">
        <w:rPr>
          <w:rFonts w:ascii="Times New Roman" w:hAnsi="Times New Roman"/>
          <w:b/>
          <w:color w:val="0000FF"/>
          <w:sz w:val="22"/>
          <w:szCs w:val="22"/>
        </w:rPr>
        <w:t xml:space="preserve"> </w:t>
      </w:r>
      <w:r w:rsidR="00B8026C">
        <w:rPr>
          <w:rFonts w:ascii="Times New Roman" w:hAnsi="Times New Roman"/>
          <w:b/>
          <w:color w:val="0000FF"/>
          <w:sz w:val="22"/>
          <w:szCs w:val="22"/>
        </w:rPr>
        <w:t>state and federal l</w:t>
      </w:r>
      <w:r w:rsidRPr="003A7C32">
        <w:rPr>
          <w:rFonts w:ascii="Times New Roman" w:hAnsi="Times New Roman"/>
          <w:sz w:val="22"/>
          <w:szCs w:val="22"/>
        </w:rPr>
        <w:t>aw prohibits the sale of tobacco</w:t>
      </w:r>
      <w:r w:rsidR="00F87504">
        <w:rPr>
          <w:rFonts w:ascii="Times New Roman" w:hAnsi="Times New Roman"/>
          <w:sz w:val="22"/>
          <w:szCs w:val="22"/>
        </w:rPr>
        <w:t xml:space="preserve"> and </w:t>
      </w:r>
      <w:r w:rsidR="0059087D" w:rsidRPr="003A7C32">
        <w:rPr>
          <w:rFonts w:ascii="Times New Roman" w:hAnsi="Times New Roman"/>
          <w:sz w:val="22"/>
          <w:szCs w:val="22"/>
        </w:rPr>
        <w:t xml:space="preserve">vapor </w:t>
      </w:r>
      <w:r w:rsidRPr="003A7C32">
        <w:rPr>
          <w:rFonts w:ascii="Times New Roman" w:hAnsi="Times New Roman"/>
          <w:sz w:val="22"/>
          <w:szCs w:val="22"/>
        </w:rPr>
        <w:t xml:space="preserve">products, </w:t>
      </w:r>
      <w:r w:rsidRPr="003A7C32">
        <w:rPr>
          <w:rFonts w:ascii="Times New Roman" w:hAnsi="Times New Roman"/>
          <w:color w:val="0000FF"/>
          <w:sz w:val="22"/>
          <w:szCs w:val="22"/>
        </w:rPr>
        <w:t>(list other restricted products that may apply, such as</w:t>
      </w:r>
      <w:r w:rsidR="0059087D" w:rsidRPr="003A7C32">
        <w:rPr>
          <w:rFonts w:ascii="Times New Roman" w:hAnsi="Times New Roman"/>
          <w:color w:val="0000FF"/>
          <w:sz w:val="22"/>
          <w:szCs w:val="22"/>
        </w:rPr>
        <w:t xml:space="preserve"> smokeless tobacco, </w:t>
      </w:r>
      <w:r w:rsidRPr="003A7C32">
        <w:rPr>
          <w:rFonts w:ascii="Times New Roman" w:hAnsi="Times New Roman"/>
          <w:color w:val="0000FF"/>
          <w:sz w:val="22"/>
          <w:szCs w:val="22"/>
        </w:rPr>
        <w:t>etc.)</w:t>
      </w:r>
      <w:r w:rsidRPr="003A7C32">
        <w:rPr>
          <w:rFonts w:ascii="Times New Roman" w:hAnsi="Times New Roman"/>
          <w:sz w:val="22"/>
          <w:szCs w:val="22"/>
        </w:rPr>
        <w:t xml:space="preserve"> to </w:t>
      </w:r>
      <w:r w:rsidR="00B8026C">
        <w:rPr>
          <w:rFonts w:ascii="Times New Roman" w:hAnsi="Times New Roman"/>
          <w:sz w:val="22"/>
          <w:szCs w:val="22"/>
        </w:rPr>
        <w:t xml:space="preserve">underage </w:t>
      </w:r>
      <w:r w:rsidRPr="003A7C32">
        <w:rPr>
          <w:rFonts w:ascii="Times New Roman" w:hAnsi="Times New Roman"/>
          <w:sz w:val="22"/>
          <w:szCs w:val="22"/>
        </w:rPr>
        <w:t>persons; and</w:t>
      </w:r>
    </w:p>
    <w:p w14:paraId="5AAA50AC" w14:textId="77777777" w:rsidR="00C478C1" w:rsidRPr="003A7C32" w:rsidRDefault="00C478C1">
      <w:pPr>
        <w:rPr>
          <w:rFonts w:ascii="Times New Roman" w:hAnsi="Times New Roman"/>
          <w:sz w:val="22"/>
          <w:szCs w:val="22"/>
        </w:rPr>
      </w:pPr>
    </w:p>
    <w:p w14:paraId="52E5C66D" w14:textId="42B5E1E0" w:rsidR="003A7C32" w:rsidRPr="003A7C32" w:rsidRDefault="003A7C32">
      <w:pPr>
        <w:rPr>
          <w:rFonts w:ascii="Times New Roman" w:hAnsi="Times New Roman"/>
          <w:sz w:val="22"/>
          <w:szCs w:val="22"/>
        </w:rPr>
      </w:pPr>
      <w:r w:rsidRPr="003A7C32">
        <w:rPr>
          <w:rFonts w:ascii="Times New Roman" w:hAnsi="Times New Roman"/>
          <w:b/>
          <w:sz w:val="22"/>
          <w:szCs w:val="22"/>
        </w:rPr>
        <w:t>WHEREAS,</w:t>
      </w:r>
      <w:r w:rsidRPr="003A7C32">
        <w:rPr>
          <w:rFonts w:ascii="Times New Roman" w:hAnsi="Times New Roman"/>
          <w:sz w:val="22"/>
          <w:szCs w:val="22"/>
        </w:rPr>
        <w:t xml:space="preserve"> underage youth vaping </w:t>
      </w:r>
      <w:r w:rsidR="00FB56E0">
        <w:rPr>
          <w:rFonts w:ascii="Times New Roman" w:hAnsi="Times New Roman"/>
          <w:sz w:val="22"/>
          <w:szCs w:val="22"/>
        </w:rPr>
        <w:t>has risen at</w:t>
      </w:r>
      <w:r w:rsidRPr="003A7C32">
        <w:rPr>
          <w:rFonts w:ascii="Times New Roman" w:hAnsi="Times New Roman"/>
          <w:sz w:val="22"/>
          <w:szCs w:val="22"/>
        </w:rPr>
        <w:t xml:space="preserve"> alarming levels according to FDA reports of government studies; and</w:t>
      </w:r>
    </w:p>
    <w:p w14:paraId="53FA2BAC" w14:textId="77777777" w:rsidR="003A7C32" w:rsidRPr="003A7C32" w:rsidRDefault="003A7C32">
      <w:pPr>
        <w:rPr>
          <w:rFonts w:ascii="Times New Roman" w:hAnsi="Times New Roman"/>
          <w:sz w:val="22"/>
          <w:szCs w:val="22"/>
        </w:rPr>
      </w:pPr>
    </w:p>
    <w:p w14:paraId="3F6A4ACA" w14:textId="77777777" w:rsidR="00C478C1" w:rsidRPr="003A7C32" w:rsidRDefault="00C478C1">
      <w:pPr>
        <w:rPr>
          <w:rFonts w:ascii="Times New Roman" w:hAnsi="Times New Roman"/>
          <w:sz w:val="22"/>
          <w:szCs w:val="22"/>
        </w:rPr>
      </w:pPr>
      <w:r w:rsidRPr="003A7C32">
        <w:rPr>
          <w:rFonts w:ascii="Times New Roman" w:hAnsi="Times New Roman"/>
          <w:b/>
          <w:sz w:val="22"/>
          <w:szCs w:val="22"/>
        </w:rPr>
        <w:t>WHEREAS,</w:t>
      </w:r>
      <w:r w:rsidRPr="003A7C32">
        <w:rPr>
          <w:rFonts w:ascii="Times New Roman" w:hAnsi="Times New Roman"/>
          <w:b/>
          <w:color w:val="0000FF"/>
          <w:sz w:val="22"/>
          <w:szCs w:val="22"/>
        </w:rPr>
        <w:t xml:space="preserve">  </w:t>
      </w:r>
      <w:r w:rsidRPr="003A7C32">
        <w:rPr>
          <w:rFonts w:ascii="Times New Roman" w:hAnsi="Times New Roman"/>
          <w:i/>
          <w:sz w:val="22"/>
          <w:szCs w:val="22"/>
        </w:rPr>
        <w:t>We Card Awareness Month</w:t>
      </w:r>
      <w:r w:rsidRPr="003A7C32">
        <w:rPr>
          <w:rFonts w:ascii="Times New Roman" w:hAnsi="Times New Roman"/>
          <w:sz w:val="22"/>
          <w:szCs w:val="22"/>
        </w:rPr>
        <w:t xml:space="preserve"> is a retail education and training effort to boost</w:t>
      </w:r>
      <w:r w:rsidRPr="003A7C32">
        <w:rPr>
          <w:rFonts w:ascii="Times New Roman" w:hAnsi="Times New Roman"/>
          <w:color w:val="0000FF"/>
          <w:sz w:val="22"/>
          <w:szCs w:val="22"/>
        </w:rPr>
        <w:t xml:space="preserve"> Xxx STATE xxx </w:t>
      </w:r>
      <w:r w:rsidRPr="003A7C32">
        <w:rPr>
          <w:rFonts w:ascii="Times New Roman" w:hAnsi="Times New Roman"/>
          <w:sz w:val="22"/>
          <w:szCs w:val="22"/>
        </w:rPr>
        <w:t xml:space="preserve">retailers’ awareness of and participation in responsible retailing efforts to comply with federal, state and local laws and identify, prevent and deny tobacco </w:t>
      </w:r>
      <w:r w:rsidR="0059087D" w:rsidRPr="003A7C32">
        <w:rPr>
          <w:rFonts w:ascii="Times New Roman" w:hAnsi="Times New Roman"/>
          <w:sz w:val="22"/>
          <w:szCs w:val="22"/>
        </w:rPr>
        <w:t xml:space="preserve">and vapor products </w:t>
      </w:r>
      <w:r w:rsidRPr="003A7C32">
        <w:rPr>
          <w:rFonts w:ascii="Times New Roman" w:hAnsi="Times New Roman"/>
          <w:sz w:val="22"/>
          <w:szCs w:val="22"/>
        </w:rPr>
        <w:t>and other age-re</w:t>
      </w:r>
      <w:r w:rsidR="0059087D" w:rsidRPr="003A7C32">
        <w:rPr>
          <w:rFonts w:ascii="Times New Roman" w:hAnsi="Times New Roman"/>
          <w:sz w:val="22"/>
          <w:szCs w:val="22"/>
        </w:rPr>
        <w:t>stricted product sales to underage youth</w:t>
      </w:r>
      <w:r w:rsidRPr="003A7C32">
        <w:rPr>
          <w:rFonts w:ascii="Times New Roman" w:hAnsi="Times New Roman"/>
          <w:sz w:val="22"/>
          <w:szCs w:val="22"/>
        </w:rPr>
        <w:t>; and</w:t>
      </w:r>
    </w:p>
    <w:p w14:paraId="6BC3F109" w14:textId="77777777" w:rsidR="00C478C1" w:rsidRPr="003A7C32" w:rsidRDefault="00C478C1">
      <w:pPr>
        <w:rPr>
          <w:rFonts w:ascii="Times New Roman" w:hAnsi="Times New Roman"/>
          <w:b/>
          <w:color w:val="0000FF"/>
          <w:sz w:val="22"/>
          <w:szCs w:val="22"/>
        </w:rPr>
      </w:pPr>
    </w:p>
    <w:p w14:paraId="5702D550" w14:textId="48D33B9E" w:rsidR="00C478C1" w:rsidRPr="003A7C32" w:rsidRDefault="00C478C1" w:rsidP="00C478C1">
      <w:pPr>
        <w:rPr>
          <w:rFonts w:ascii="Times New Roman" w:hAnsi="Times New Roman"/>
          <w:sz w:val="22"/>
          <w:szCs w:val="22"/>
        </w:rPr>
      </w:pPr>
      <w:proofErr w:type="gramStart"/>
      <w:r w:rsidRPr="003A7C32">
        <w:rPr>
          <w:rFonts w:ascii="Times New Roman" w:hAnsi="Times New Roman"/>
          <w:b/>
          <w:sz w:val="22"/>
          <w:szCs w:val="22"/>
        </w:rPr>
        <w:t>WHEREAS,</w:t>
      </w:r>
      <w:r w:rsidRPr="003A7C32">
        <w:rPr>
          <w:rFonts w:ascii="Times New Roman" w:hAnsi="Times New Roman"/>
          <w:b/>
          <w:color w:val="0000FF"/>
          <w:sz w:val="22"/>
          <w:szCs w:val="22"/>
        </w:rPr>
        <w:t xml:space="preserve">  </w:t>
      </w:r>
      <w:r w:rsidR="00B8026C" w:rsidRPr="003A7C32">
        <w:rPr>
          <w:rFonts w:ascii="Times New Roman" w:hAnsi="Times New Roman"/>
          <w:sz w:val="22"/>
          <w:szCs w:val="22"/>
        </w:rPr>
        <w:t>20</w:t>
      </w:r>
      <w:r w:rsidR="00B8026C">
        <w:rPr>
          <w:rFonts w:ascii="Times New Roman" w:hAnsi="Times New Roman"/>
          <w:sz w:val="22"/>
          <w:szCs w:val="22"/>
        </w:rPr>
        <w:t>2</w:t>
      </w:r>
      <w:r w:rsidR="00032C24">
        <w:rPr>
          <w:rFonts w:ascii="Times New Roman" w:hAnsi="Times New Roman"/>
          <w:sz w:val="22"/>
          <w:szCs w:val="22"/>
        </w:rPr>
        <w:t>4</w:t>
      </w:r>
      <w:proofErr w:type="gramEnd"/>
      <w:r w:rsidR="00B8026C" w:rsidRPr="003A7C32">
        <w:rPr>
          <w:rFonts w:ascii="Times New Roman" w:hAnsi="Times New Roman"/>
          <w:sz w:val="22"/>
          <w:szCs w:val="22"/>
        </w:rPr>
        <w:t xml:space="preserve"> </w:t>
      </w:r>
      <w:r w:rsidR="00B8026C">
        <w:rPr>
          <w:rFonts w:ascii="Times New Roman" w:hAnsi="Times New Roman"/>
          <w:sz w:val="22"/>
          <w:szCs w:val="22"/>
        </w:rPr>
        <w:t>marks</w:t>
      </w:r>
      <w:r w:rsidRPr="003A7C32">
        <w:rPr>
          <w:rFonts w:ascii="Times New Roman" w:hAnsi="Times New Roman"/>
          <w:sz w:val="22"/>
          <w:szCs w:val="22"/>
        </w:rPr>
        <w:t xml:space="preserve"> </w:t>
      </w:r>
      <w:r w:rsidR="00B8026C" w:rsidRPr="003A7C32">
        <w:rPr>
          <w:rFonts w:ascii="Times New Roman" w:hAnsi="Times New Roman"/>
          <w:sz w:val="22"/>
          <w:szCs w:val="22"/>
        </w:rPr>
        <w:t>2</w:t>
      </w:r>
      <w:r w:rsidR="00032C24">
        <w:rPr>
          <w:rFonts w:ascii="Times New Roman" w:hAnsi="Times New Roman"/>
          <w:sz w:val="22"/>
          <w:szCs w:val="22"/>
        </w:rPr>
        <w:t>9</w:t>
      </w:r>
      <w:r w:rsidR="00B8026C">
        <w:rPr>
          <w:rFonts w:ascii="Times New Roman" w:hAnsi="Times New Roman"/>
          <w:sz w:val="22"/>
          <w:szCs w:val="22"/>
        </w:rPr>
        <w:t xml:space="preserve"> years of education and training </w:t>
      </w:r>
      <w:r w:rsidRPr="003A7C32">
        <w:rPr>
          <w:rFonts w:ascii="Times New Roman" w:hAnsi="Times New Roman"/>
          <w:sz w:val="22"/>
          <w:szCs w:val="22"/>
        </w:rPr>
        <w:t>of</w:t>
      </w:r>
      <w:r w:rsidRPr="003A7C32">
        <w:rPr>
          <w:rFonts w:ascii="Times New Roman" w:hAnsi="Times New Roman"/>
          <w:b/>
          <w:color w:val="0000FF"/>
          <w:sz w:val="22"/>
          <w:szCs w:val="22"/>
        </w:rPr>
        <w:t xml:space="preserve"> </w:t>
      </w:r>
      <w:r w:rsidRPr="003A7C32">
        <w:rPr>
          <w:rFonts w:ascii="Times New Roman" w:hAnsi="Times New Roman"/>
          <w:sz w:val="22"/>
          <w:szCs w:val="22"/>
        </w:rPr>
        <w:t xml:space="preserve">the national non-profit organization, THE </w:t>
      </w:r>
      <w:r w:rsidRPr="003A7C32">
        <w:rPr>
          <w:rFonts w:ascii="Times New Roman" w:hAnsi="Times New Roman"/>
          <w:i/>
          <w:sz w:val="22"/>
          <w:szCs w:val="22"/>
        </w:rPr>
        <w:t>“WE CARD”</w:t>
      </w:r>
      <w:r w:rsidRPr="003A7C32">
        <w:rPr>
          <w:rFonts w:ascii="Times New Roman" w:hAnsi="Times New Roman"/>
          <w:sz w:val="22"/>
          <w:szCs w:val="22"/>
        </w:rPr>
        <w:t xml:space="preserve"> PROGRAM INC. – </w:t>
      </w:r>
      <w:r w:rsidR="00B8026C">
        <w:rPr>
          <w:rFonts w:ascii="Times New Roman" w:hAnsi="Times New Roman"/>
          <w:sz w:val="22"/>
          <w:szCs w:val="22"/>
        </w:rPr>
        <w:t>which has been helping</w:t>
      </w:r>
      <w:r w:rsidRPr="003A7C32">
        <w:rPr>
          <w:rFonts w:ascii="Times New Roman" w:hAnsi="Times New Roman"/>
          <w:sz w:val="22"/>
          <w:szCs w:val="22"/>
        </w:rPr>
        <w:t xml:space="preserve"> retailers comply with age-restricted product laws and serve their communities as responsible retailers; and</w:t>
      </w:r>
    </w:p>
    <w:p w14:paraId="22BE3F65" w14:textId="77777777" w:rsidR="00C478C1" w:rsidRPr="003A7C32" w:rsidRDefault="00C478C1" w:rsidP="00C478C1">
      <w:pPr>
        <w:rPr>
          <w:rFonts w:ascii="Times New Roman" w:hAnsi="Times New Roman"/>
          <w:sz w:val="22"/>
          <w:szCs w:val="22"/>
        </w:rPr>
      </w:pPr>
    </w:p>
    <w:p w14:paraId="7703E3C9" w14:textId="1D3CF528" w:rsidR="00262ADD" w:rsidRPr="00295634" w:rsidRDefault="00262ADD" w:rsidP="00262ADD">
      <w:pPr>
        <w:rPr>
          <w:rFonts w:ascii="Times New Roman" w:hAnsi="Times New Roman"/>
          <w:color w:val="00B050"/>
          <w:sz w:val="22"/>
          <w:szCs w:val="22"/>
        </w:rPr>
      </w:pPr>
      <w:r w:rsidRPr="00970040">
        <w:rPr>
          <w:rFonts w:ascii="Times New Roman" w:hAnsi="Times New Roman"/>
          <w:b/>
          <w:color w:val="000000" w:themeColor="text1"/>
          <w:sz w:val="22"/>
          <w:szCs w:val="22"/>
        </w:rPr>
        <w:t xml:space="preserve">WHEREAS, </w:t>
      </w:r>
      <w:r w:rsidRPr="00970040">
        <w:rPr>
          <w:rFonts w:ascii="Times New Roman" w:hAnsi="Times New Roman"/>
          <w:i/>
          <w:color w:val="000000" w:themeColor="text1"/>
          <w:sz w:val="22"/>
          <w:szCs w:val="22"/>
        </w:rPr>
        <w:t>We Card</w:t>
      </w:r>
      <w:r w:rsidRPr="00970040">
        <w:rPr>
          <w:rFonts w:ascii="Times New Roman" w:hAnsi="Times New Roman"/>
          <w:color w:val="000000" w:themeColor="text1"/>
          <w:sz w:val="22"/>
          <w:szCs w:val="22"/>
        </w:rPr>
        <w:t xml:space="preserve"> and </w:t>
      </w:r>
      <w:r w:rsidRPr="003A7C32">
        <w:rPr>
          <w:rFonts w:ascii="Times New Roman" w:hAnsi="Times New Roman"/>
          <w:b/>
          <w:color w:val="0000FF"/>
          <w:sz w:val="22"/>
          <w:szCs w:val="22"/>
        </w:rPr>
        <w:t xml:space="preserve">STATE ASSOCIATION NAME </w:t>
      </w:r>
      <w:r w:rsidRPr="00970040">
        <w:rPr>
          <w:rFonts w:ascii="Times New Roman" w:hAnsi="Times New Roman"/>
          <w:color w:val="000000" w:themeColor="text1"/>
          <w:sz w:val="22"/>
          <w:szCs w:val="22"/>
        </w:rPr>
        <w:t xml:space="preserve">are working to create greater retailer and public awareness of social sources of tobacco and vapor products, which, according to CDC research data, comprises approximately </w:t>
      </w:r>
      <w:r w:rsidR="00032C24">
        <w:rPr>
          <w:rFonts w:ascii="Times New Roman" w:hAnsi="Times New Roman"/>
          <w:color w:val="000000" w:themeColor="text1"/>
          <w:sz w:val="22"/>
          <w:szCs w:val="22"/>
        </w:rPr>
        <w:t>79</w:t>
      </w:r>
      <w:r w:rsidRPr="00970040">
        <w:rPr>
          <w:rFonts w:ascii="Times New Roman" w:hAnsi="Times New Roman"/>
          <w:color w:val="000000" w:themeColor="text1"/>
          <w:sz w:val="22"/>
          <w:szCs w:val="22"/>
        </w:rPr>
        <w:t>% of the ways in which those underage report getting tobacco &amp; vapor products (such as adult-for-underage purchases, bumming</w:t>
      </w:r>
      <w:r w:rsidR="00970040" w:rsidRPr="00970040">
        <w:rPr>
          <w:rFonts w:ascii="Times New Roman" w:hAnsi="Times New Roman"/>
          <w:color w:val="000000" w:themeColor="text1"/>
          <w:sz w:val="22"/>
          <w:szCs w:val="22"/>
        </w:rPr>
        <w:t xml:space="preserve"> and </w:t>
      </w:r>
      <w:r w:rsidRPr="00970040">
        <w:rPr>
          <w:rFonts w:ascii="Times New Roman" w:hAnsi="Times New Roman"/>
          <w:color w:val="000000" w:themeColor="text1"/>
          <w:sz w:val="22"/>
          <w:szCs w:val="22"/>
        </w:rPr>
        <w:t>borrowing); and,</w:t>
      </w:r>
    </w:p>
    <w:p w14:paraId="0B8576E9" w14:textId="77777777" w:rsidR="00262ADD" w:rsidRDefault="00262ADD" w:rsidP="00C478C1">
      <w:pPr>
        <w:rPr>
          <w:rFonts w:ascii="Times New Roman" w:hAnsi="Times New Roman"/>
          <w:b/>
          <w:sz w:val="22"/>
          <w:szCs w:val="22"/>
        </w:rPr>
      </w:pPr>
    </w:p>
    <w:p w14:paraId="7792DDA7" w14:textId="5CD3D1BE" w:rsidR="003A7C32" w:rsidRPr="003A7C32" w:rsidRDefault="003A7C32" w:rsidP="00C478C1">
      <w:pPr>
        <w:rPr>
          <w:rFonts w:ascii="Times New Roman" w:hAnsi="Times New Roman"/>
          <w:sz w:val="22"/>
          <w:szCs w:val="22"/>
        </w:rPr>
      </w:pPr>
      <w:proofErr w:type="gramStart"/>
      <w:r w:rsidRPr="003A7C32">
        <w:rPr>
          <w:rFonts w:ascii="Times New Roman" w:hAnsi="Times New Roman"/>
          <w:b/>
          <w:sz w:val="22"/>
          <w:szCs w:val="22"/>
        </w:rPr>
        <w:t>WHEREAS,</w:t>
      </w:r>
      <w:proofErr w:type="gramEnd"/>
      <w:r w:rsidRPr="003A7C32">
        <w:rPr>
          <w:rFonts w:ascii="Times New Roman" w:hAnsi="Times New Roman"/>
          <w:sz w:val="22"/>
          <w:szCs w:val="22"/>
        </w:rPr>
        <w:t xml:space="preserve"> retailers are taking the “We Card Retailer Pledge” to identify and deny underage youth attempts to purchase tobacco and vapor products and </w:t>
      </w:r>
      <w:r w:rsidR="00B8026C">
        <w:rPr>
          <w:rFonts w:ascii="Times New Roman" w:hAnsi="Times New Roman"/>
          <w:sz w:val="22"/>
          <w:szCs w:val="22"/>
        </w:rPr>
        <w:t xml:space="preserve">to identify and </w:t>
      </w:r>
      <w:r w:rsidRPr="003A7C32">
        <w:rPr>
          <w:rFonts w:ascii="Times New Roman" w:hAnsi="Times New Roman"/>
          <w:sz w:val="22"/>
          <w:szCs w:val="22"/>
        </w:rPr>
        <w:t xml:space="preserve">deny adult purchases </w:t>
      </w:r>
      <w:r w:rsidR="00323F42">
        <w:rPr>
          <w:rFonts w:ascii="Times New Roman" w:hAnsi="Times New Roman"/>
          <w:sz w:val="22"/>
          <w:szCs w:val="22"/>
        </w:rPr>
        <w:t xml:space="preserve">on behalf of those underage </w:t>
      </w:r>
      <w:r w:rsidRPr="003A7C32">
        <w:rPr>
          <w:rFonts w:ascii="Times New Roman" w:hAnsi="Times New Roman"/>
          <w:sz w:val="22"/>
          <w:szCs w:val="22"/>
        </w:rPr>
        <w:t xml:space="preserve">where there is a reasonable suspicion that an adult customer will be providing age-restricted products to an underage person. </w:t>
      </w:r>
    </w:p>
    <w:p w14:paraId="584E594F" w14:textId="77777777" w:rsidR="003A7C32" w:rsidRPr="003A7C32" w:rsidRDefault="003A7C32" w:rsidP="00C478C1">
      <w:pPr>
        <w:rPr>
          <w:rFonts w:ascii="Times New Roman" w:hAnsi="Times New Roman"/>
          <w:sz w:val="22"/>
          <w:szCs w:val="22"/>
        </w:rPr>
      </w:pPr>
    </w:p>
    <w:p w14:paraId="55AC89CA" w14:textId="0F66D4F1" w:rsidR="00236C9A" w:rsidRPr="003A7C32" w:rsidRDefault="00C478C1" w:rsidP="00C478C1">
      <w:pPr>
        <w:rPr>
          <w:rFonts w:ascii="Times New Roman" w:hAnsi="Times New Roman"/>
          <w:sz w:val="22"/>
          <w:szCs w:val="22"/>
        </w:rPr>
      </w:pPr>
      <w:r w:rsidRPr="003A7C32">
        <w:rPr>
          <w:rFonts w:ascii="Times New Roman" w:hAnsi="Times New Roman"/>
          <w:b/>
          <w:sz w:val="22"/>
          <w:szCs w:val="22"/>
        </w:rPr>
        <w:t xml:space="preserve">WHEREAS, </w:t>
      </w:r>
      <w:r w:rsidRPr="003A7C32">
        <w:rPr>
          <w:rFonts w:ascii="Times New Roman" w:hAnsi="Times New Roman"/>
          <w:i/>
          <w:sz w:val="22"/>
          <w:szCs w:val="22"/>
        </w:rPr>
        <w:t>We Card</w:t>
      </w:r>
      <w:r w:rsidRPr="003A7C32">
        <w:rPr>
          <w:rFonts w:ascii="Times New Roman" w:hAnsi="Times New Roman"/>
          <w:sz w:val="22"/>
          <w:szCs w:val="22"/>
        </w:rPr>
        <w:t xml:space="preserve"> in-store training and education materials, its online training program and its mystery shopping service “ID Check-Up” are available to all </w:t>
      </w:r>
      <w:r w:rsidRPr="003A7C32">
        <w:rPr>
          <w:rFonts w:ascii="Times New Roman" w:hAnsi="Times New Roman"/>
          <w:color w:val="0000FF"/>
          <w:sz w:val="22"/>
          <w:szCs w:val="22"/>
        </w:rPr>
        <w:t>xxx STATE xxx</w:t>
      </w:r>
      <w:r w:rsidRPr="003A7C32">
        <w:rPr>
          <w:rFonts w:ascii="Times New Roman" w:hAnsi="Times New Roman"/>
          <w:sz w:val="22"/>
          <w:szCs w:val="22"/>
        </w:rPr>
        <w:t xml:space="preserve"> retailers through </w:t>
      </w:r>
      <w:r w:rsidRPr="003A7C32">
        <w:rPr>
          <w:rFonts w:ascii="Times New Roman" w:hAnsi="Times New Roman"/>
          <w:i/>
          <w:sz w:val="22"/>
          <w:szCs w:val="22"/>
        </w:rPr>
        <w:t>We Card’s</w:t>
      </w:r>
      <w:r w:rsidRPr="003A7C32">
        <w:rPr>
          <w:rFonts w:ascii="Times New Roman" w:hAnsi="Times New Roman"/>
          <w:sz w:val="22"/>
          <w:szCs w:val="22"/>
        </w:rPr>
        <w:t xml:space="preserve"> website; and</w:t>
      </w:r>
    </w:p>
    <w:p w14:paraId="14BDE666" w14:textId="77777777" w:rsidR="00C478C1" w:rsidRPr="003A7C32" w:rsidRDefault="00C478C1" w:rsidP="00C478C1">
      <w:pPr>
        <w:rPr>
          <w:rFonts w:ascii="Times New Roman" w:hAnsi="Times New Roman" w:cs="Verdana"/>
          <w:bCs/>
          <w:sz w:val="22"/>
          <w:szCs w:val="22"/>
        </w:rPr>
      </w:pPr>
      <w:r w:rsidRPr="003A7C32">
        <w:rPr>
          <w:rFonts w:ascii="Times New Roman" w:hAnsi="Times New Roman"/>
          <w:b/>
          <w:sz w:val="22"/>
          <w:szCs w:val="22"/>
        </w:rPr>
        <w:t>WHEREAS,</w:t>
      </w:r>
      <w:r w:rsidRPr="003A7C32">
        <w:rPr>
          <w:rFonts w:ascii="Times New Roman" w:hAnsi="Times New Roman"/>
          <w:sz w:val="22"/>
          <w:szCs w:val="22"/>
        </w:rPr>
        <w:t xml:space="preserve"> </w:t>
      </w:r>
      <w:r w:rsidRPr="003A7C32">
        <w:rPr>
          <w:rFonts w:ascii="Times New Roman" w:hAnsi="Times New Roman"/>
          <w:i/>
          <w:sz w:val="22"/>
          <w:szCs w:val="22"/>
        </w:rPr>
        <w:t>We Card</w:t>
      </w:r>
      <w:r w:rsidRPr="003A7C32">
        <w:rPr>
          <w:rFonts w:ascii="Times New Roman" w:hAnsi="Times New Roman"/>
          <w:sz w:val="22"/>
          <w:szCs w:val="22"/>
        </w:rPr>
        <w:t xml:space="preserve"> is endorsed by </w:t>
      </w:r>
      <w:r w:rsidRPr="003A7C32">
        <w:rPr>
          <w:rFonts w:ascii="Times New Roman" w:hAnsi="Times New Roman" w:cs="Verdana"/>
          <w:sz w:val="22"/>
          <w:szCs w:val="22"/>
        </w:rPr>
        <w:t xml:space="preserve">the </w:t>
      </w:r>
      <w:r w:rsidRPr="003A7C32">
        <w:rPr>
          <w:rFonts w:ascii="Times New Roman" w:hAnsi="Times New Roman"/>
          <w:b/>
          <w:sz w:val="22"/>
          <w:szCs w:val="22"/>
        </w:rPr>
        <w:t xml:space="preserve">xxx </w:t>
      </w:r>
      <w:r w:rsidRPr="003A7C32">
        <w:rPr>
          <w:rFonts w:ascii="Times New Roman" w:hAnsi="Times New Roman"/>
          <w:b/>
          <w:color w:val="0000FF"/>
          <w:sz w:val="22"/>
          <w:szCs w:val="22"/>
        </w:rPr>
        <w:t>STATE ASSOCIATION NAME (or list several associations here)</w:t>
      </w:r>
      <w:r w:rsidRPr="003A7C32">
        <w:rPr>
          <w:rFonts w:ascii="Times New Roman" w:hAnsi="Times New Roman" w:cs="Verdana"/>
          <w:bCs/>
          <w:color w:val="0000FF"/>
          <w:sz w:val="22"/>
          <w:szCs w:val="22"/>
        </w:rPr>
        <w:t xml:space="preserve"> </w:t>
      </w:r>
      <w:r w:rsidRPr="003A7C32">
        <w:rPr>
          <w:rFonts w:ascii="Times New Roman" w:hAnsi="Times New Roman" w:cs="Verdana"/>
          <w:bCs/>
          <w:sz w:val="22"/>
          <w:szCs w:val="22"/>
        </w:rPr>
        <w:t xml:space="preserve">and </w:t>
      </w:r>
      <w:r w:rsidRPr="003A7C32">
        <w:rPr>
          <w:rFonts w:ascii="Times New Roman" w:hAnsi="Times New Roman" w:cs="Verdana"/>
          <w:bCs/>
          <w:color w:val="0000FF"/>
          <w:sz w:val="22"/>
          <w:szCs w:val="22"/>
        </w:rPr>
        <w:t>xxx State Name xxx</w:t>
      </w:r>
      <w:r w:rsidRPr="003A7C32">
        <w:rPr>
          <w:rFonts w:ascii="Times New Roman" w:hAnsi="Times New Roman" w:cs="Verdana"/>
          <w:bCs/>
          <w:color w:val="333333"/>
          <w:sz w:val="22"/>
          <w:szCs w:val="22"/>
        </w:rPr>
        <w:t xml:space="preserve"> will benefit from a responsible retailing community that successfully prevents tobacco and other age-restricted product sales to minors.</w:t>
      </w:r>
    </w:p>
    <w:p w14:paraId="543C8D74" w14:textId="77777777" w:rsidR="00C478C1" w:rsidRPr="003A7C32" w:rsidRDefault="00C478C1">
      <w:pPr>
        <w:rPr>
          <w:rFonts w:ascii="Times New Roman" w:hAnsi="Times New Roman" w:cs="Verdana"/>
          <w:bCs/>
          <w:color w:val="333333"/>
          <w:sz w:val="22"/>
          <w:szCs w:val="22"/>
        </w:rPr>
      </w:pPr>
    </w:p>
    <w:p w14:paraId="320B7009" w14:textId="0652106B" w:rsidR="00C478C1" w:rsidRPr="003A7C32" w:rsidRDefault="00C478C1">
      <w:pPr>
        <w:rPr>
          <w:rFonts w:ascii="Times New Roman" w:hAnsi="Times New Roman" w:cs="Verdana"/>
          <w:bCs/>
          <w:color w:val="333333"/>
          <w:sz w:val="22"/>
          <w:szCs w:val="22"/>
        </w:rPr>
      </w:pPr>
      <w:r w:rsidRPr="003A7C32">
        <w:rPr>
          <w:rFonts w:ascii="Times New Roman" w:hAnsi="Times New Roman" w:cs="Verdana"/>
          <w:b/>
          <w:bCs/>
          <w:color w:val="333333"/>
          <w:sz w:val="22"/>
          <w:szCs w:val="22"/>
        </w:rPr>
        <w:t xml:space="preserve">NOW </w:t>
      </w:r>
      <w:proofErr w:type="gramStart"/>
      <w:r w:rsidRPr="003A7C32">
        <w:rPr>
          <w:rFonts w:ascii="Times New Roman" w:hAnsi="Times New Roman" w:cs="Verdana"/>
          <w:b/>
          <w:bCs/>
          <w:color w:val="333333"/>
          <w:sz w:val="22"/>
          <w:szCs w:val="22"/>
        </w:rPr>
        <w:t>THEREFORE</w:t>
      </w:r>
      <w:r w:rsidRPr="003A7C32">
        <w:rPr>
          <w:rFonts w:ascii="Times New Roman" w:hAnsi="Times New Roman" w:cs="Verdana"/>
          <w:bCs/>
          <w:color w:val="333333"/>
          <w:sz w:val="22"/>
          <w:szCs w:val="22"/>
        </w:rPr>
        <w:t>,</w:t>
      </w:r>
      <w:r w:rsidRPr="003A7C32">
        <w:rPr>
          <w:rFonts w:ascii="Times New Roman" w:hAnsi="Times New Roman" w:cs="Verdana"/>
          <w:b/>
          <w:bCs/>
          <w:color w:val="333333"/>
          <w:sz w:val="22"/>
          <w:szCs w:val="22"/>
        </w:rPr>
        <w:t>,</w:t>
      </w:r>
      <w:proofErr w:type="gramEnd"/>
      <w:r w:rsidRPr="003A7C32">
        <w:rPr>
          <w:rFonts w:ascii="Times New Roman" w:hAnsi="Times New Roman" w:cs="Verdana"/>
          <w:b/>
          <w:bCs/>
          <w:color w:val="333333"/>
          <w:sz w:val="22"/>
          <w:szCs w:val="22"/>
        </w:rPr>
        <w:t xml:space="preserve"> I, </w:t>
      </w:r>
      <w:r w:rsidRPr="003A7C32">
        <w:rPr>
          <w:rFonts w:ascii="Times New Roman" w:hAnsi="Times New Roman" w:cs="Verdana"/>
          <w:b/>
          <w:bCs/>
          <w:color w:val="0000FF"/>
          <w:sz w:val="22"/>
          <w:szCs w:val="22"/>
        </w:rPr>
        <w:t>xxx name of Governor xxx</w:t>
      </w:r>
      <w:r w:rsidRPr="003A7C32">
        <w:rPr>
          <w:rFonts w:ascii="Times New Roman" w:hAnsi="Times New Roman" w:cs="Verdana"/>
          <w:bCs/>
          <w:color w:val="333333"/>
          <w:sz w:val="22"/>
          <w:szCs w:val="22"/>
        </w:rPr>
        <w:t xml:space="preserve">, Governor of the State of </w:t>
      </w:r>
      <w:r w:rsidRPr="003A7C32">
        <w:rPr>
          <w:rFonts w:ascii="Times New Roman" w:hAnsi="Times New Roman" w:cs="Verdana"/>
          <w:bCs/>
          <w:color w:val="0000FF"/>
          <w:sz w:val="22"/>
          <w:szCs w:val="22"/>
        </w:rPr>
        <w:t>xxx State Name xxx</w:t>
      </w:r>
      <w:r w:rsidRPr="003A7C32">
        <w:rPr>
          <w:rFonts w:ascii="Times New Roman" w:hAnsi="Times New Roman" w:cs="Verdana"/>
          <w:bCs/>
          <w:color w:val="333333"/>
          <w:sz w:val="22"/>
          <w:szCs w:val="22"/>
        </w:rPr>
        <w:t>, do hereby proc</w:t>
      </w:r>
      <w:r w:rsidR="0059087D" w:rsidRPr="003A7C32">
        <w:rPr>
          <w:rFonts w:ascii="Times New Roman" w:hAnsi="Times New Roman" w:cs="Verdana"/>
          <w:bCs/>
          <w:color w:val="333333"/>
          <w:sz w:val="22"/>
          <w:szCs w:val="22"/>
        </w:rPr>
        <w:t>laim the month of September 20</w:t>
      </w:r>
      <w:r w:rsidR="003A12BD">
        <w:rPr>
          <w:rFonts w:ascii="Times New Roman" w:hAnsi="Times New Roman" w:cs="Verdana"/>
          <w:bCs/>
          <w:color w:val="333333"/>
          <w:sz w:val="22"/>
          <w:szCs w:val="22"/>
        </w:rPr>
        <w:t>2</w:t>
      </w:r>
      <w:r w:rsidR="00032C24">
        <w:rPr>
          <w:rFonts w:ascii="Times New Roman" w:hAnsi="Times New Roman" w:cs="Verdana"/>
          <w:bCs/>
          <w:color w:val="333333"/>
          <w:sz w:val="22"/>
          <w:szCs w:val="22"/>
        </w:rPr>
        <w:t>4</w:t>
      </w:r>
      <w:r w:rsidRPr="003A7C32">
        <w:rPr>
          <w:rFonts w:ascii="Times New Roman" w:hAnsi="Times New Roman" w:cs="Verdana"/>
          <w:bCs/>
          <w:color w:val="333333"/>
          <w:sz w:val="22"/>
          <w:szCs w:val="22"/>
        </w:rPr>
        <w:t xml:space="preserve"> to be</w:t>
      </w:r>
    </w:p>
    <w:p w14:paraId="7BD5DB63" w14:textId="77777777" w:rsidR="00C478C1" w:rsidRPr="003A7C32" w:rsidRDefault="00C478C1">
      <w:pPr>
        <w:rPr>
          <w:rFonts w:ascii="Times New Roman" w:hAnsi="Times New Roman" w:cs="Verdana"/>
          <w:bCs/>
          <w:color w:val="333333"/>
          <w:sz w:val="22"/>
          <w:szCs w:val="22"/>
        </w:rPr>
      </w:pPr>
    </w:p>
    <w:p w14:paraId="564E682A" w14:textId="77777777" w:rsidR="00C478C1" w:rsidRPr="003A7C32" w:rsidRDefault="00C478C1" w:rsidP="00C478C1">
      <w:pPr>
        <w:jc w:val="center"/>
        <w:rPr>
          <w:rFonts w:ascii="Times New Roman" w:hAnsi="Times New Roman" w:cs="Verdana"/>
          <w:b/>
          <w:bCs/>
          <w:color w:val="333333"/>
          <w:sz w:val="22"/>
          <w:szCs w:val="22"/>
        </w:rPr>
      </w:pPr>
      <w:r w:rsidRPr="003A7C32">
        <w:rPr>
          <w:rFonts w:ascii="Times New Roman" w:hAnsi="Times New Roman" w:cs="Verdana"/>
          <w:b/>
          <w:bCs/>
          <w:i/>
          <w:color w:val="333333"/>
          <w:sz w:val="22"/>
          <w:szCs w:val="22"/>
        </w:rPr>
        <w:t>“WE CARD</w:t>
      </w:r>
      <w:r w:rsidRPr="003A7C32">
        <w:rPr>
          <w:rFonts w:ascii="Times New Roman" w:hAnsi="Times New Roman" w:cs="Verdana"/>
          <w:b/>
          <w:bCs/>
          <w:color w:val="333333"/>
          <w:sz w:val="22"/>
          <w:szCs w:val="22"/>
        </w:rPr>
        <w:t xml:space="preserve"> AWARENESS MONTH”</w:t>
      </w:r>
    </w:p>
    <w:p w14:paraId="18FEEF33" w14:textId="77777777" w:rsidR="00C478C1" w:rsidRPr="003A7C32" w:rsidRDefault="00C478C1">
      <w:pPr>
        <w:rPr>
          <w:rFonts w:ascii="Times New Roman" w:hAnsi="Times New Roman" w:cs="Verdana"/>
          <w:bCs/>
          <w:color w:val="333333"/>
          <w:sz w:val="22"/>
          <w:szCs w:val="22"/>
        </w:rPr>
      </w:pPr>
    </w:p>
    <w:p w14:paraId="072B2623" w14:textId="77777777" w:rsidR="00C478C1" w:rsidRPr="003A7C32" w:rsidRDefault="00C478C1">
      <w:pPr>
        <w:rPr>
          <w:rFonts w:ascii="Times New Roman" w:hAnsi="Times New Roman" w:cs="Verdana"/>
          <w:bCs/>
          <w:color w:val="333333"/>
          <w:sz w:val="22"/>
          <w:szCs w:val="22"/>
        </w:rPr>
      </w:pPr>
      <w:r w:rsidRPr="003A7C32">
        <w:rPr>
          <w:rFonts w:ascii="Times New Roman" w:hAnsi="Times New Roman" w:cs="Verdana"/>
          <w:bCs/>
          <w:color w:val="333333"/>
          <w:sz w:val="22"/>
          <w:szCs w:val="22"/>
        </w:rPr>
        <w:t xml:space="preserve">in </w:t>
      </w:r>
      <w:r w:rsidRPr="003A7C32">
        <w:rPr>
          <w:rFonts w:ascii="Times New Roman" w:hAnsi="Times New Roman" w:cs="Verdana"/>
          <w:bCs/>
          <w:color w:val="0000FF"/>
          <w:sz w:val="22"/>
          <w:szCs w:val="22"/>
        </w:rPr>
        <w:t xml:space="preserve">xxx State </w:t>
      </w:r>
      <w:proofErr w:type="gramStart"/>
      <w:r w:rsidRPr="003A7C32">
        <w:rPr>
          <w:rFonts w:ascii="Times New Roman" w:hAnsi="Times New Roman" w:cs="Verdana"/>
          <w:bCs/>
          <w:color w:val="0000FF"/>
          <w:sz w:val="22"/>
          <w:szCs w:val="22"/>
        </w:rPr>
        <w:t>Name xxx</w:t>
      </w:r>
      <w:r w:rsidRPr="003A7C32">
        <w:rPr>
          <w:rFonts w:ascii="Times New Roman" w:hAnsi="Times New Roman" w:cs="Verdana"/>
          <w:bCs/>
          <w:color w:val="333333"/>
          <w:sz w:val="22"/>
          <w:szCs w:val="22"/>
        </w:rPr>
        <w:t>, and</w:t>
      </w:r>
      <w:proofErr w:type="gramEnd"/>
      <w:r w:rsidRPr="003A7C32">
        <w:rPr>
          <w:rFonts w:ascii="Times New Roman" w:hAnsi="Times New Roman" w:cs="Verdana"/>
          <w:bCs/>
          <w:color w:val="333333"/>
          <w:sz w:val="22"/>
          <w:szCs w:val="22"/>
        </w:rPr>
        <w:t xml:space="preserve"> encourage all </w:t>
      </w:r>
      <w:r w:rsidRPr="003A7C32">
        <w:rPr>
          <w:rFonts w:ascii="Times New Roman" w:hAnsi="Times New Roman" w:cs="Verdana"/>
          <w:bCs/>
          <w:color w:val="0000FF"/>
          <w:sz w:val="22"/>
          <w:szCs w:val="22"/>
        </w:rPr>
        <w:t>xxx State Name xxx</w:t>
      </w:r>
      <w:r w:rsidRPr="003A7C32">
        <w:rPr>
          <w:rFonts w:ascii="Times New Roman" w:hAnsi="Times New Roman" w:cs="Verdana"/>
          <w:bCs/>
          <w:color w:val="333333"/>
          <w:sz w:val="22"/>
          <w:szCs w:val="22"/>
        </w:rPr>
        <w:t xml:space="preserve"> retailers to participate in </w:t>
      </w:r>
      <w:r w:rsidRPr="003A7C32">
        <w:rPr>
          <w:rFonts w:ascii="Times New Roman" w:hAnsi="Times New Roman" w:cs="Verdana"/>
          <w:bCs/>
          <w:i/>
          <w:color w:val="333333"/>
          <w:sz w:val="22"/>
          <w:szCs w:val="22"/>
        </w:rPr>
        <w:t>“We Card Awareness Month”</w:t>
      </w:r>
      <w:r w:rsidRPr="003A7C32">
        <w:rPr>
          <w:rFonts w:ascii="Times New Roman" w:hAnsi="Times New Roman" w:cs="Verdana"/>
          <w:bCs/>
          <w:color w:val="333333"/>
          <w:sz w:val="22"/>
          <w:szCs w:val="22"/>
        </w:rPr>
        <w:t xml:space="preserve"> and to let their customers know that “</w:t>
      </w:r>
      <w:r w:rsidRPr="003A7C32">
        <w:rPr>
          <w:rFonts w:ascii="Times New Roman" w:hAnsi="Times New Roman" w:cs="Verdana"/>
          <w:bCs/>
          <w:color w:val="0000FF"/>
          <w:sz w:val="22"/>
          <w:szCs w:val="22"/>
        </w:rPr>
        <w:t>In xxx State Name xxx</w:t>
      </w:r>
      <w:r w:rsidRPr="003A7C32">
        <w:rPr>
          <w:rFonts w:ascii="Times New Roman" w:hAnsi="Times New Roman" w:cs="Verdana"/>
          <w:bCs/>
          <w:color w:val="333333"/>
          <w:sz w:val="22"/>
          <w:szCs w:val="22"/>
        </w:rPr>
        <w:t>, we don’t</w:t>
      </w:r>
      <w:r w:rsidR="0059087D" w:rsidRPr="003A7C32">
        <w:rPr>
          <w:rFonts w:ascii="Times New Roman" w:hAnsi="Times New Roman" w:cs="Verdana"/>
          <w:bCs/>
          <w:color w:val="333333"/>
          <w:sz w:val="22"/>
          <w:szCs w:val="22"/>
        </w:rPr>
        <w:t xml:space="preserve"> sell tobacco, vapor products </w:t>
      </w:r>
      <w:r w:rsidRPr="003A7C32">
        <w:rPr>
          <w:rFonts w:ascii="Times New Roman" w:hAnsi="Times New Roman" w:cs="Verdana"/>
          <w:bCs/>
          <w:color w:val="333333"/>
          <w:sz w:val="22"/>
          <w:szCs w:val="22"/>
        </w:rPr>
        <w:t>and other age-restricted products to kids!”</w:t>
      </w:r>
    </w:p>
    <w:sectPr w:rsidR="00C478C1" w:rsidRPr="003A7C32" w:rsidSect="00970040">
      <w:pgSz w:w="12240" w:h="15840"/>
      <w:pgMar w:top="1008" w:right="1440" w:bottom="835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A998E4" w14:textId="77777777" w:rsidR="001F079E" w:rsidRDefault="001F079E" w:rsidP="00D779E9">
      <w:r>
        <w:separator/>
      </w:r>
    </w:p>
  </w:endnote>
  <w:endnote w:type="continuationSeparator" w:id="0">
    <w:p w14:paraId="523006E7" w14:textId="77777777" w:rsidR="001F079E" w:rsidRDefault="001F079E" w:rsidP="00D779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170CC8" w14:textId="77777777" w:rsidR="001F079E" w:rsidRDefault="001F079E" w:rsidP="00D779E9">
      <w:r>
        <w:separator/>
      </w:r>
    </w:p>
  </w:footnote>
  <w:footnote w:type="continuationSeparator" w:id="0">
    <w:p w14:paraId="5349D33A" w14:textId="77777777" w:rsidR="001F079E" w:rsidRDefault="001F079E" w:rsidP="00D779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BF6"/>
    <w:rsid w:val="00032C24"/>
    <w:rsid w:val="00070F25"/>
    <w:rsid w:val="001F079E"/>
    <w:rsid w:val="00200D89"/>
    <w:rsid w:val="0021692F"/>
    <w:rsid w:val="00236C9A"/>
    <w:rsid w:val="00260BF6"/>
    <w:rsid w:val="00262ADD"/>
    <w:rsid w:val="00275A66"/>
    <w:rsid w:val="00295634"/>
    <w:rsid w:val="00323F42"/>
    <w:rsid w:val="00335C4F"/>
    <w:rsid w:val="0038261D"/>
    <w:rsid w:val="003A12BD"/>
    <w:rsid w:val="003A7C32"/>
    <w:rsid w:val="00420DD3"/>
    <w:rsid w:val="0059087D"/>
    <w:rsid w:val="006C328C"/>
    <w:rsid w:val="006D4728"/>
    <w:rsid w:val="006F3024"/>
    <w:rsid w:val="008164CD"/>
    <w:rsid w:val="008609A0"/>
    <w:rsid w:val="00970040"/>
    <w:rsid w:val="00B0187A"/>
    <w:rsid w:val="00B55719"/>
    <w:rsid w:val="00B8026C"/>
    <w:rsid w:val="00C478C1"/>
    <w:rsid w:val="00CA0320"/>
    <w:rsid w:val="00CF0592"/>
    <w:rsid w:val="00D20F98"/>
    <w:rsid w:val="00D779E9"/>
    <w:rsid w:val="00D95DEF"/>
    <w:rsid w:val="00EE2A1C"/>
    <w:rsid w:val="00F87504"/>
    <w:rsid w:val="00FB56E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6EC8DFBC"/>
  <w14:defaultImageDpi w14:val="32767"/>
  <w15:chartTrackingRefBased/>
  <w15:docId w15:val="{94CA1635-AA76-D741-BC69-CA40494DF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semiHidden="1" w:unhideWhenUsed="1"/>
  </w:latentStyles>
  <w:style w:type="paragraph" w:default="1" w:styleId="Normal">
    <w:name w:val="Normal"/>
    <w:qFormat/>
    <w:rsid w:val="00B91B67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9B7F5D"/>
    <w:pPr>
      <w:ind w:left="720"/>
      <w:contextualSpacing/>
    </w:pPr>
  </w:style>
  <w:style w:type="character" w:styleId="Hyperlink">
    <w:name w:val="Hyperlink"/>
    <w:uiPriority w:val="99"/>
    <w:unhideWhenUsed/>
    <w:rsid w:val="00A45EE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026C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026C"/>
    <w:rPr>
      <w:rFonts w:ascii="Times New Roman" w:hAnsi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779E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779E9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D779E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779E9"/>
    <w:rPr>
      <w:sz w:val="24"/>
    </w:rPr>
  </w:style>
  <w:style w:type="character" w:styleId="UnresolvedMention">
    <w:name w:val="Unresolved Mention"/>
    <w:basedOn w:val="DefaultParagraphFont"/>
    <w:uiPriority w:val="47"/>
    <w:rsid w:val="009700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underageaccess.wecard.org/fact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nderageaccess.wecard.org/facts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OTM Partners</Company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 Andersion</dc:creator>
  <cp:keywords/>
  <cp:lastModifiedBy>Doug Anderson</cp:lastModifiedBy>
  <cp:revision>4</cp:revision>
  <cp:lastPrinted>2013-07-17T15:45:00Z</cp:lastPrinted>
  <dcterms:created xsi:type="dcterms:W3CDTF">2022-06-15T11:14:00Z</dcterms:created>
  <dcterms:modified xsi:type="dcterms:W3CDTF">2024-05-22T18:32:00Z</dcterms:modified>
</cp:coreProperties>
</file>